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9D" w:rsidRDefault="00D1299D" w:rsidP="00D1299D">
      <w:r>
        <w:t>Indian Air Force General Engineering Question Paper 2011 Engineering:</w:t>
      </w:r>
    </w:p>
    <w:p w:rsidR="00D1299D" w:rsidRDefault="00D1299D" w:rsidP="00D1299D">
      <w:r>
        <w:t xml:space="preserve">1. The probability of hitting a target from one gun 9/10, from another gun is 7/10. If both </w:t>
      </w:r>
      <w:proofErr w:type="gramStart"/>
      <w:r>
        <w:t>gun</w:t>
      </w:r>
      <w:proofErr w:type="gramEnd"/>
      <w:r>
        <w:t xml:space="preserve"> are fired at the same time, the probability of hitting the target is</w:t>
      </w:r>
    </w:p>
    <w:p w:rsidR="00D1299D" w:rsidRDefault="00D1299D" w:rsidP="00D1299D">
      <w:r>
        <w:t>(A) 2/20 (B) 63/100</w:t>
      </w:r>
    </w:p>
    <w:p w:rsidR="00D1299D" w:rsidRDefault="00D1299D" w:rsidP="00D1299D">
      <w:r>
        <w:t>(C) 16/20 (D) 63/20</w:t>
      </w:r>
    </w:p>
    <w:p w:rsidR="00D1299D" w:rsidRDefault="00D1299D" w:rsidP="00D1299D"/>
    <w:p w:rsidR="00D1299D" w:rsidRDefault="00D1299D" w:rsidP="00D1299D">
      <w:r>
        <w:t xml:space="preserve">2. If the three vectors a, b and c are </w:t>
      </w:r>
      <w:proofErr w:type="gramStart"/>
      <w:r>
        <w:t>coplanar ,</w:t>
      </w:r>
      <w:proofErr w:type="gramEnd"/>
      <w:r>
        <w:t xml:space="preserve"> then the missed product a x b. c is</w:t>
      </w:r>
    </w:p>
    <w:p w:rsidR="00D1299D" w:rsidRDefault="00D1299D" w:rsidP="00D1299D">
      <w:r>
        <w:t>(A) Zero (B) Non-Zero</w:t>
      </w:r>
    </w:p>
    <w:p w:rsidR="00D1299D" w:rsidRDefault="00D1299D" w:rsidP="00D1299D">
      <w:r>
        <w:t xml:space="preserve">(C) Unity (D) </w:t>
      </w:r>
      <w:proofErr w:type="spellStart"/>
      <w:proofErr w:type="gramStart"/>
      <w:r>
        <w:t>Non</w:t>
      </w:r>
      <w:proofErr w:type="spellEnd"/>
      <w:proofErr w:type="gramEnd"/>
      <w:r>
        <w:t xml:space="preserve"> of these</w:t>
      </w:r>
    </w:p>
    <w:p w:rsidR="00D1299D" w:rsidRDefault="00D1299D" w:rsidP="00D1299D"/>
    <w:p w:rsidR="00D1299D" w:rsidRDefault="00D1299D" w:rsidP="00D1299D">
      <w:r>
        <w:t>6. When a body hits an obstacle, the force with which it hits the obstacle depends upon its</w:t>
      </w:r>
    </w:p>
    <w:p w:rsidR="00D1299D" w:rsidRDefault="00D1299D" w:rsidP="00D1299D">
      <w:r>
        <w:t xml:space="preserve">(A) </w:t>
      </w:r>
      <w:proofErr w:type="gramStart"/>
      <w:r>
        <w:t>average</w:t>
      </w:r>
      <w:proofErr w:type="gramEnd"/>
      <w:r>
        <w:t xml:space="preserve"> velocity</w:t>
      </w:r>
    </w:p>
    <w:p w:rsidR="00D1299D" w:rsidRDefault="00D1299D" w:rsidP="00D1299D">
      <w:r>
        <w:t xml:space="preserve">(B) </w:t>
      </w:r>
      <w:proofErr w:type="gramStart"/>
      <w:r>
        <w:t>velocity</w:t>
      </w:r>
      <w:proofErr w:type="gramEnd"/>
      <w:r>
        <w:t xml:space="preserve"> at the instant of collision</w:t>
      </w:r>
    </w:p>
    <w:p w:rsidR="00D1299D" w:rsidRDefault="00D1299D" w:rsidP="00D1299D">
      <w:r>
        <w:t xml:space="preserve">(C) </w:t>
      </w:r>
      <w:proofErr w:type="gramStart"/>
      <w:r>
        <w:t>initial</w:t>
      </w:r>
      <w:proofErr w:type="gramEnd"/>
      <w:r>
        <w:t xml:space="preserve"> velocity</w:t>
      </w:r>
    </w:p>
    <w:p w:rsidR="00D1299D" w:rsidRDefault="00D1299D" w:rsidP="00D1299D">
      <w:r>
        <w:t>(D) all of these</w:t>
      </w:r>
    </w:p>
    <w:p w:rsidR="00D1299D" w:rsidRDefault="00D1299D" w:rsidP="00D1299D"/>
    <w:p w:rsidR="00D1299D" w:rsidRDefault="00D1299D" w:rsidP="00D1299D">
      <w:r>
        <w:t>7. The wavelength of visible light is of the order of</w:t>
      </w:r>
    </w:p>
    <w:p w:rsidR="00D1299D" w:rsidRDefault="00D1299D" w:rsidP="00D1299D">
      <w:r>
        <w:t>(A) 1µm (B) 100 µm</w:t>
      </w:r>
    </w:p>
    <w:p w:rsidR="00D1299D" w:rsidRDefault="00D1299D" w:rsidP="00D1299D">
      <w:r>
        <w:t>(C) 1mm (D) 1 Å</w:t>
      </w:r>
    </w:p>
    <w:p w:rsidR="00D1299D" w:rsidRDefault="00D1299D" w:rsidP="00D1299D"/>
    <w:p w:rsidR="00D1299D" w:rsidRDefault="00D1299D" w:rsidP="00D1299D">
      <w:r>
        <w:t>8. Whenever a source of sound moves towards an observer</w:t>
      </w:r>
    </w:p>
    <w:p w:rsidR="00D1299D" w:rsidRDefault="00D1299D" w:rsidP="00D1299D">
      <w:r>
        <w:t xml:space="preserve">(A) </w:t>
      </w:r>
      <w:proofErr w:type="gramStart"/>
      <w:r>
        <w:t>the</w:t>
      </w:r>
      <w:proofErr w:type="gramEnd"/>
      <w:r>
        <w:t xml:space="preserve"> frequency heard by the observer is less than that of the source</w:t>
      </w:r>
    </w:p>
    <w:p w:rsidR="00D1299D" w:rsidRDefault="00D1299D" w:rsidP="00D1299D">
      <w:r>
        <w:t xml:space="preserve">(B) </w:t>
      </w:r>
      <w:proofErr w:type="gramStart"/>
      <w:r>
        <w:t>the</w:t>
      </w:r>
      <w:proofErr w:type="gramEnd"/>
      <w:r>
        <w:t xml:space="preserve"> frequency heard by the observer is greater than that of the source</w:t>
      </w:r>
    </w:p>
    <w:p w:rsidR="00D1299D" w:rsidRDefault="00D1299D" w:rsidP="00D1299D">
      <w:r>
        <w:t xml:space="preserve">(C) </w:t>
      </w:r>
      <w:proofErr w:type="gramStart"/>
      <w:r>
        <w:t>the</w:t>
      </w:r>
      <w:proofErr w:type="gramEnd"/>
      <w:r>
        <w:t xml:space="preserve"> frequency heard by the observer is unchanged</w:t>
      </w:r>
    </w:p>
    <w:p w:rsidR="00D1299D" w:rsidRDefault="00D1299D" w:rsidP="00D1299D">
      <w:r>
        <w:lastRenderedPageBreak/>
        <w:t xml:space="preserve">(D) </w:t>
      </w:r>
      <w:proofErr w:type="gramStart"/>
      <w:r>
        <w:t>the</w:t>
      </w:r>
      <w:proofErr w:type="gramEnd"/>
      <w:r>
        <w:t xml:space="preserve"> wavelength of sound heard is greater than that of the sound emitted</w:t>
      </w:r>
    </w:p>
    <w:p w:rsidR="00D1299D" w:rsidRDefault="00D1299D" w:rsidP="00D1299D"/>
    <w:p w:rsidR="00D1299D" w:rsidRDefault="00D1299D" w:rsidP="00D1299D">
      <w:r>
        <w:t>9. Moving electric charges will interact with</w:t>
      </w:r>
    </w:p>
    <w:p w:rsidR="00D1299D" w:rsidRDefault="00D1299D" w:rsidP="00D1299D">
      <w:r>
        <w:t xml:space="preserve">(A) </w:t>
      </w:r>
      <w:proofErr w:type="gramStart"/>
      <w:r>
        <w:t>electric</w:t>
      </w:r>
      <w:proofErr w:type="gramEnd"/>
      <w:r>
        <w:t xml:space="preserve"> field only</w:t>
      </w:r>
    </w:p>
    <w:p w:rsidR="00D1299D" w:rsidRDefault="00D1299D" w:rsidP="00D1299D">
      <w:r>
        <w:t xml:space="preserve">(B) </w:t>
      </w:r>
      <w:proofErr w:type="gramStart"/>
      <w:r>
        <w:t>magnetic</w:t>
      </w:r>
      <w:proofErr w:type="gramEnd"/>
      <w:r>
        <w:t xml:space="preserve"> field only</w:t>
      </w:r>
    </w:p>
    <w:p w:rsidR="00D1299D" w:rsidRDefault="00D1299D" w:rsidP="00D1299D">
      <w:r>
        <w:t xml:space="preserve">(C) </w:t>
      </w:r>
      <w:proofErr w:type="gramStart"/>
      <w:r>
        <w:t>both</w:t>
      </w:r>
      <w:proofErr w:type="gramEnd"/>
      <w:r>
        <w:t xml:space="preserve"> of these</w:t>
      </w:r>
    </w:p>
    <w:p w:rsidR="00D1299D" w:rsidRDefault="00D1299D" w:rsidP="00D1299D">
      <w:r>
        <w:t xml:space="preserve">(D) </w:t>
      </w:r>
      <w:proofErr w:type="gramStart"/>
      <w:r>
        <w:t>none</w:t>
      </w:r>
      <w:proofErr w:type="gramEnd"/>
      <w:r>
        <w:t xml:space="preserve"> of these</w:t>
      </w:r>
    </w:p>
    <w:p w:rsidR="00D1299D" w:rsidRDefault="00D1299D" w:rsidP="00D1299D"/>
    <w:p w:rsidR="00D1299D" w:rsidRDefault="00D1299D" w:rsidP="00D1299D">
      <w:r>
        <w:t>10. Gamma radiation is most similar to</w:t>
      </w:r>
    </w:p>
    <w:p w:rsidR="00D1299D" w:rsidRDefault="00D1299D" w:rsidP="00D1299D">
      <w:r>
        <w:t>(A) sound waves (B) X-ray</w:t>
      </w:r>
    </w:p>
    <w:p w:rsidR="00D1299D" w:rsidRDefault="00D1299D" w:rsidP="00D1299D">
      <w:r>
        <w:t>(C) Alpha particles (D) neutrons</w:t>
      </w:r>
    </w:p>
    <w:p w:rsidR="00D1299D" w:rsidRDefault="00D1299D" w:rsidP="00D1299D"/>
    <w:p w:rsidR="00D1299D" w:rsidRDefault="00D1299D" w:rsidP="00D1299D">
      <w:r>
        <w:t>11. The fundamental particle responsible for keeping the nucleus together is</w:t>
      </w:r>
    </w:p>
    <w:p w:rsidR="00D1299D" w:rsidRDefault="00D1299D" w:rsidP="00D1299D">
      <w:r>
        <w:t xml:space="preserve">(A) </w:t>
      </w:r>
      <w:proofErr w:type="gramStart"/>
      <w:r>
        <w:t>meson</w:t>
      </w:r>
      <w:proofErr w:type="gramEnd"/>
      <w:r>
        <w:t xml:space="preserve"> (B) anti proton</w:t>
      </w:r>
    </w:p>
    <w:p w:rsidR="00D1299D" w:rsidRDefault="00D1299D" w:rsidP="00D1299D">
      <w:r>
        <w:t xml:space="preserve">(C) </w:t>
      </w:r>
      <w:proofErr w:type="gramStart"/>
      <w:r>
        <w:t>positron</w:t>
      </w:r>
      <w:proofErr w:type="gramEnd"/>
      <w:r>
        <w:t xml:space="preserve"> (D) </w:t>
      </w:r>
      <w:proofErr w:type="spellStart"/>
      <w:r>
        <w:t>muon</w:t>
      </w:r>
      <w:proofErr w:type="spellEnd"/>
    </w:p>
    <w:p w:rsidR="00D1299D" w:rsidRDefault="00D1299D" w:rsidP="00D1299D"/>
    <w:p w:rsidR="00D1299D" w:rsidRDefault="00D1299D" w:rsidP="00D1299D">
      <w:r>
        <w:t>12. Air contains 21% oxygen by volume and the rest nitrogen. If the barometer pressure is 740 mm of Hg the partial pressure of oxygen is close to</w:t>
      </w:r>
    </w:p>
    <w:p w:rsidR="00D1299D" w:rsidRDefault="00D1299D" w:rsidP="00D1299D">
      <w:r>
        <w:t>(A) 155 mm of Hg</w:t>
      </w:r>
    </w:p>
    <w:p w:rsidR="00D1299D" w:rsidRDefault="00D1299D" w:rsidP="00D1299D">
      <w:r>
        <w:t>(B) 310 mm of Hg</w:t>
      </w:r>
    </w:p>
    <w:p w:rsidR="00D1299D" w:rsidRDefault="00D1299D" w:rsidP="00D1299D">
      <w:r>
        <w:t>(C) 465 mm of Hg</w:t>
      </w:r>
    </w:p>
    <w:p w:rsidR="00D1299D" w:rsidRDefault="00D1299D" w:rsidP="00D1299D">
      <w:r>
        <w:t>(D) 162 mm of Hg</w:t>
      </w:r>
    </w:p>
    <w:p w:rsidR="00D1299D" w:rsidRDefault="00D1299D" w:rsidP="00D1299D"/>
    <w:p w:rsidR="00D1299D" w:rsidRDefault="00D1299D" w:rsidP="00D1299D">
      <w:r>
        <w:t xml:space="preserve">13. </w:t>
      </w:r>
      <w:proofErr w:type="gramStart"/>
      <w:r>
        <w:t>In</w:t>
      </w:r>
      <w:proofErr w:type="gramEnd"/>
      <w:r>
        <w:t xml:space="preserve"> the electrolytic cell</w:t>
      </w:r>
    </w:p>
    <w:p w:rsidR="00D1299D" w:rsidRDefault="00D1299D" w:rsidP="00D1299D">
      <w:r>
        <w:lastRenderedPageBreak/>
        <w:t xml:space="preserve">(A) </w:t>
      </w:r>
      <w:proofErr w:type="gramStart"/>
      <w:r>
        <w:t>electrical</w:t>
      </w:r>
      <w:proofErr w:type="gramEnd"/>
      <w:r>
        <w:t xml:space="preserve"> energy is converted into chemical energy</w:t>
      </w:r>
    </w:p>
    <w:p w:rsidR="00D1299D" w:rsidRDefault="00D1299D" w:rsidP="00D1299D">
      <w:r>
        <w:t xml:space="preserve">(B) </w:t>
      </w:r>
      <w:proofErr w:type="gramStart"/>
      <w:r>
        <w:t>chemical</w:t>
      </w:r>
      <w:proofErr w:type="gramEnd"/>
      <w:r>
        <w:t xml:space="preserve"> energy is converted into electrical energy</w:t>
      </w:r>
    </w:p>
    <w:p w:rsidR="00D1299D" w:rsidRDefault="00D1299D" w:rsidP="00D1299D">
      <w:r>
        <w:t xml:space="preserve">(C) </w:t>
      </w:r>
      <w:proofErr w:type="gramStart"/>
      <w:r>
        <w:t>mechanical</w:t>
      </w:r>
      <w:proofErr w:type="gramEnd"/>
      <w:r>
        <w:t xml:space="preserve"> energy is converted into potential energy</w:t>
      </w:r>
    </w:p>
    <w:p w:rsidR="00D1299D" w:rsidRDefault="00D1299D" w:rsidP="00D1299D">
      <w:r>
        <w:t xml:space="preserve">(D) </w:t>
      </w:r>
      <w:proofErr w:type="gramStart"/>
      <w:r>
        <w:t>potential</w:t>
      </w:r>
      <w:proofErr w:type="gramEnd"/>
      <w:r>
        <w:t xml:space="preserve"> energy is converted into kinetic energy</w:t>
      </w:r>
    </w:p>
    <w:p w:rsidR="00D1299D" w:rsidRDefault="00D1299D" w:rsidP="00D1299D"/>
    <w:p w:rsidR="00D1299D" w:rsidRDefault="00D1299D" w:rsidP="00D1299D">
      <w:r>
        <w:t>14. The force required to maintain a body at constant speed in free space is equal to</w:t>
      </w:r>
    </w:p>
    <w:p w:rsidR="00D1299D" w:rsidRDefault="00D1299D" w:rsidP="00D1299D">
      <w:r>
        <w:t xml:space="preserve">(A) </w:t>
      </w:r>
      <w:proofErr w:type="gramStart"/>
      <w:r>
        <w:t>the</w:t>
      </w:r>
      <w:proofErr w:type="gramEnd"/>
      <w:r>
        <w:t xml:space="preserve"> mass of the body</w:t>
      </w:r>
    </w:p>
    <w:p w:rsidR="00D1299D" w:rsidRDefault="00D1299D" w:rsidP="00D1299D">
      <w:r>
        <w:t xml:space="preserve">(B) </w:t>
      </w:r>
      <w:proofErr w:type="gramStart"/>
      <w:r>
        <w:t>zero</w:t>
      </w:r>
      <w:proofErr w:type="gramEnd"/>
    </w:p>
    <w:p w:rsidR="00D1299D" w:rsidRDefault="00D1299D" w:rsidP="00D1299D">
      <w:r>
        <w:t xml:space="preserve">(C) </w:t>
      </w:r>
      <w:proofErr w:type="gramStart"/>
      <w:r>
        <w:t>the</w:t>
      </w:r>
      <w:proofErr w:type="gramEnd"/>
      <w:r>
        <w:t xml:space="preserve"> weight of the body</w:t>
      </w:r>
    </w:p>
    <w:p w:rsidR="00D1299D" w:rsidRDefault="00D1299D" w:rsidP="00D1299D">
      <w:r>
        <w:t xml:space="preserve">(D) </w:t>
      </w:r>
      <w:proofErr w:type="gramStart"/>
      <w:r>
        <w:t>the</w:t>
      </w:r>
      <w:proofErr w:type="gramEnd"/>
      <w:r>
        <w:t xml:space="preserve"> force required to stop it</w:t>
      </w:r>
    </w:p>
    <w:p w:rsidR="00D1299D" w:rsidRDefault="00D1299D" w:rsidP="00D1299D"/>
    <w:p w:rsidR="00D1299D" w:rsidRDefault="00D1299D" w:rsidP="00D1299D">
      <w:r>
        <w:t>15. If the length of a spring is halved, the spring constant becomes</w:t>
      </w:r>
    </w:p>
    <w:p w:rsidR="00D1299D" w:rsidRDefault="00D1299D" w:rsidP="00D1299D">
      <w:r>
        <w:t xml:space="preserve">(A) </w:t>
      </w:r>
      <w:proofErr w:type="gramStart"/>
      <w:r>
        <w:t>half</w:t>
      </w:r>
      <w:proofErr w:type="gramEnd"/>
      <w:r>
        <w:t xml:space="preserve"> (B) 1/4th</w:t>
      </w:r>
    </w:p>
    <w:p w:rsidR="00D1299D" w:rsidRDefault="00D1299D" w:rsidP="00D1299D">
      <w:r>
        <w:t xml:space="preserve">(C) </w:t>
      </w:r>
      <w:proofErr w:type="gramStart"/>
      <w:r>
        <w:t>double</w:t>
      </w:r>
      <w:proofErr w:type="gramEnd"/>
      <w:r>
        <w:t xml:space="preserve"> (D) four times</w:t>
      </w:r>
    </w:p>
    <w:p w:rsidR="00D1299D" w:rsidRDefault="00D1299D" w:rsidP="00D1299D"/>
    <w:p w:rsidR="00D1299D" w:rsidRDefault="00D1299D" w:rsidP="00D1299D">
      <w:r>
        <w:t>16. The coefficient of static friction depends on</w:t>
      </w:r>
    </w:p>
    <w:p w:rsidR="00D1299D" w:rsidRDefault="00D1299D" w:rsidP="00D1299D">
      <w:r>
        <w:t xml:space="preserve">(A) </w:t>
      </w:r>
      <w:proofErr w:type="gramStart"/>
      <w:r>
        <w:t>the</w:t>
      </w:r>
      <w:proofErr w:type="gramEnd"/>
      <w:r>
        <w:t xml:space="preserve"> material of the bodies in contact</w:t>
      </w:r>
    </w:p>
    <w:p w:rsidR="00D1299D" w:rsidRDefault="00D1299D" w:rsidP="00D1299D">
      <w:r>
        <w:t xml:space="preserve">(B) </w:t>
      </w:r>
      <w:proofErr w:type="gramStart"/>
      <w:r>
        <w:t>the</w:t>
      </w:r>
      <w:proofErr w:type="gramEnd"/>
      <w:r>
        <w:t xml:space="preserve"> quality of surface finish of the bodies</w:t>
      </w:r>
    </w:p>
    <w:p w:rsidR="00D1299D" w:rsidRDefault="00D1299D" w:rsidP="00D1299D">
      <w:r>
        <w:t xml:space="preserve">(C) </w:t>
      </w:r>
      <w:proofErr w:type="gramStart"/>
      <w:r>
        <w:t>the</w:t>
      </w:r>
      <w:proofErr w:type="gramEnd"/>
      <w:r>
        <w:t xml:space="preserve"> presence of foreign matter between the surface</w:t>
      </w:r>
    </w:p>
    <w:p w:rsidR="00D1299D" w:rsidRDefault="00D1299D" w:rsidP="00D1299D">
      <w:r>
        <w:t>(D) all of these</w:t>
      </w:r>
    </w:p>
    <w:p w:rsidR="00D1299D" w:rsidRDefault="00D1299D" w:rsidP="00D1299D"/>
    <w:p w:rsidR="00D1299D" w:rsidRDefault="00D1299D" w:rsidP="00D1299D">
      <w:r>
        <w:t>17. The units of angular impulse in SI system are</w:t>
      </w:r>
    </w:p>
    <w:p w:rsidR="00D1299D" w:rsidRDefault="00D1299D" w:rsidP="00D1299D">
      <w:r>
        <w:t xml:space="preserve">(A) </w:t>
      </w:r>
      <w:proofErr w:type="spellStart"/>
      <w:r>
        <w:t>Nms</w:t>
      </w:r>
      <w:proofErr w:type="spellEnd"/>
      <w:r>
        <w:t xml:space="preserve"> (B) Ns</w:t>
      </w:r>
    </w:p>
    <w:p w:rsidR="00D1299D" w:rsidRDefault="00D1299D" w:rsidP="00D1299D">
      <w:r>
        <w:t>(C) Nm/s (D) Ns/m</w:t>
      </w:r>
    </w:p>
    <w:p w:rsidR="00D1299D" w:rsidRDefault="00D1299D" w:rsidP="00D1299D"/>
    <w:p w:rsidR="00D1299D" w:rsidRDefault="00D1299D" w:rsidP="00D1299D">
      <w:r>
        <w:t>19. Stainless steel contains iron and</w:t>
      </w:r>
    </w:p>
    <w:p w:rsidR="00D1299D" w:rsidRDefault="00D1299D" w:rsidP="00D1299D">
      <w:r>
        <w:t>(A) Chromium and nickel</w:t>
      </w:r>
    </w:p>
    <w:p w:rsidR="00D1299D" w:rsidRDefault="00D1299D" w:rsidP="00D1299D">
      <w:r>
        <w:t>(B) Chromium and carbon</w:t>
      </w:r>
    </w:p>
    <w:p w:rsidR="00D1299D" w:rsidRDefault="00D1299D" w:rsidP="00D1299D">
      <w:r>
        <w:t>(C) Nickel and carbon</w:t>
      </w:r>
    </w:p>
    <w:p w:rsidR="00D1299D" w:rsidRDefault="00D1299D" w:rsidP="00D1299D">
      <w:r>
        <w:t>(D) Chromium and manganese</w:t>
      </w:r>
    </w:p>
    <w:p w:rsidR="00D1299D" w:rsidRDefault="00D1299D" w:rsidP="00D1299D"/>
    <w:p w:rsidR="00D1299D" w:rsidRDefault="00D1299D" w:rsidP="00D1299D">
      <w:r>
        <w:t>20. The property of material by which it offers resistance to scratching or indentation is called</w:t>
      </w:r>
    </w:p>
    <w:p w:rsidR="00D1299D" w:rsidRDefault="00D1299D" w:rsidP="00D1299D">
      <w:r>
        <w:t>(A) Brittleness</w:t>
      </w:r>
    </w:p>
    <w:p w:rsidR="00D1299D" w:rsidRDefault="00D1299D" w:rsidP="00D1299D">
      <w:r>
        <w:t>(B) Hardness</w:t>
      </w:r>
    </w:p>
    <w:p w:rsidR="00D1299D" w:rsidRDefault="00D1299D" w:rsidP="00D1299D">
      <w:r>
        <w:t>(C) Toughness</w:t>
      </w:r>
    </w:p>
    <w:p w:rsidR="00D1299D" w:rsidRDefault="00D1299D" w:rsidP="00D1299D">
      <w:r>
        <w:t>(D) Resilience</w:t>
      </w:r>
    </w:p>
    <w:p w:rsidR="00D1299D" w:rsidRDefault="00D1299D" w:rsidP="00D1299D"/>
    <w:p w:rsidR="00D1299D" w:rsidRDefault="00D1299D" w:rsidP="00D1299D">
      <w:r>
        <w:t>21. The failure of a material due to repeated stressing is known as</w:t>
      </w:r>
    </w:p>
    <w:p w:rsidR="00D1299D" w:rsidRDefault="00D1299D" w:rsidP="00D1299D">
      <w:r>
        <w:t>(A) Creep</w:t>
      </w:r>
    </w:p>
    <w:p w:rsidR="00D1299D" w:rsidRDefault="00D1299D" w:rsidP="00D1299D">
      <w:r>
        <w:t>(B) Fracture</w:t>
      </w:r>
    </w:p>
    <w:p w:rsidR="00D1299D" w:rsidRDefault="00D1299D" w:rsidP="00D1299D">
      <w:r>
        <w:t>(C) Fatigue</w:t>
      </w:r>
    </w:p>
    <w:p w:rsidR="00D1299D" w:rsidRDefault="00D1299D" w:rsidP="00D1299D">
      <w:r>
        <w:t>(D) Brittle Fracture</w:t>
      </w:r>
    </w:p>
    <w:p w:rsidR="00D1299D" w:rsidRDefault="00D1299D" w:rsidP="00D1299D"/>
    <w:p w:rsidR="00D1299D" w:rsidRDefault="00D1299D" w:rsidP="00D1299D">
      <w:r>
        <w:t>22. The electric device which blocks DC but allows AC is called</w:t>
      </w:r>
    </w:p>
    <w:p w:rsidR="00D1299D" w:rsidRDefault="00D1299D" w:rsidP="00D1299D">
      <w:r>
        <w:t>(A) Capacitor</w:t>
      </w:r>
    </w:p>
    <w:p w:rsidR="00D1299D" w:rsidRDefault="00D1299D" w:rsidP="00D1299D">
      <w:r>
        <w:t>(B) Inductor</w:t>
      </w:r>
    </w:p>
    <w:p w:rsidR="00D1299D" w:rsidRDefault="00D1299D" w:rsidP="00D1299D">
      <w:r>
        <w:t>(C) Amplifier</w:t>
      </w:r>
    </w:p>
    <w:p w:rsidR="00D1299D" w:rsidRDefault="00D1299D" w:rsidP="00D1299D">
      <w:r>
        <w:t>(D) Transducer</w:t>
      </w:r>
    </w:p>
    <w:p w:rsidR="00D1299D" w:rsidRDefault="00D1299D" w:rsidP="00D1299D"/>
    <w:p w:rsidR="00D1299D" w:rsidRDefault="00D1299D" w:rsidP="00D1299D">
      <w:r>
        <w:t>23. When a charge is moved from one point to another in an electric field, the work done is</w:t>
      </w:r>
    </w:p>
    <w:p w:rsidR="00D1299D" w:rsidRDefault="00D1299D" w:rsidP="00D1299D">
      <w:r>
        <w:t xml:space="preserve">(A) </w:t>
      </w:r>
      <w:proofErr w:type="gramStart"/>
      <w:r>
        <w:t>independent</w:t>
      </w:r>
      <w:proofErr w:type="gramEnd"/>
      <w:r>
        <w:t xml:space="preserve"> of the path</w:t>
      </w:r>
    </w:p>
    <w:p w:rsidR="00D1299D" w:rsidRDefault="00D1299D" w:rsidP="00D1299D">
      <w:r>
        <w:t xml:space="preserve">(B) </w:t>
      </w:r>
      <w:proofErr w:type="gramStart"/>
      <w:r>
        <w:t>zero</w:t>
      </w:r>
      <w:proofErr w:type="gramEnd"/>
      <w:r>
        <w:t xml:space="preserve"> along the direction of the field</w:t>
      </w:r>
    </w:p>
    <w:p w:rsidR="00D1299D" w:rsidRDefault="00D1299D" w:rsidP="00D1299D">
      <w:r>
        <w:t xml:space="preserve">(C) </w:t>
      </w:r>
      <w:proofErr w:type="gramStart"/>
      <w:r>
        <w:t>measured</w:t>
      </w:r>
      <w:proofErr w:type="gramEnd"/>
      <w:r>
        <w:t xml:space="preserve"> in Joules per </w:t>
      </w:r>
      <w:proofErr w:type="spellStart"/>
      <w:r>
        <w:t>metre</w:t>
      </w:r>
      <w:proofErr w:type="spellEnd"/>
    </w:p>
    <w:p w:rsidR="00D1299D" w:rsidRDefault="00D1299D" w:rsidP="00D1299D">
      <w:r>
        <w:t xml:space="preserve">(D) </w:t>
      </w:r>
      <w:proofErr w:type="gramStart"/>
      <w:r>
        <w:t>measure</w:t>
      </w:r>
      <w:proofErr w:type="gramEnd"/>
      <w:r>
        <w:t xml:space="preserve"> in Volt per </w:t>
      </w:r>
      <w:proofErr w:type="spellStart"/>
      <w:r>
        <w:t>metre</w:t>
      </w:r>
      <w:proofErr w:type="spellEnd"/>
    </w:p>
    <w:p w:rsidR="00D1299D" w:rsidRDefault="00D1299D" w:rsidP="00D1299D"/>
    <w:p w:rsidR="00D1299D" w:rsidRDefault="00D1299D" w:rsidP="00D1299D">
      <w:r>
        <w:t>24. A capacitor with lowest leakage is</w:t>
      </w:r>
    </w:p>
    <w:p w:rsidR="00D1299D" w:rsidRDefault="00D1299D" w:rsidP="00D1299D">
      <w:r>
        <w:t>(A) Paper (B) Ceramic</w:t>
      </w:r>
    </w:p>
    <w:p w:rsidR="00D1299D" w:rsidRDefault="00D1299D" w:rsidP="00D1299D">
      <w:r>
        <w:t>(C) Polyester (D) Mica</w:t>
      </w:r>
    </w:p>
    <w:p w:rsidR="00D1299D" w:rsidRDefault="00D1299D" w:rsidP="00D1299D"/>
    <w:p w:rsidR="00D1299D" w:rsidRDefault="00D1299D" w:rsidP="00D1299D">
      <w:r>
        <w:t xml:space="preserve">25. A </w:t>
      </w:r>
      <w:proofErr w:type="spellStart"/>
      <w:r>
        <w:t>zener</w:t>
      </w:r>
      <w:proofErr w:type="spellEnd"/>
      <w:r>
        <w:t xml:space="preserve"> diode operates</w:t>
      </w:r>
    </w:p>
    <w:p w:rsidR="00D1299D" w:rsidRDefault="00D1299D" w:rsidP="00D1299D">
      <w:r>
        <w:t>(A) In an extremely high forward bias</w:t>
      </w:r>
    </w:p>
    <w:p w:rsidR="00D1299D" w:rsidRDefault="00D1299D" w:rsidP="00D1299D">
      <w:r>
        <w:t>(B) In an extremely low reverse bias</w:t>
      </w:r>
    </w:p>
    <w:p w:rsidR="00D1299D" w:rsidRDefault="00D1299D" w:rsidP="00D1299D">
      <w:r>
        <w:t>(C) In an extremely low forward bias</w:t>
      </w:r>
    </w:p>
    <w:p w:rsidR="00D1299D" w:rsidRDefault="00D1299D" w:rsidP="00D1299D">
      <w:r>
        <w:t>(D) In a reverse bias higher than laid down voltage</w:t>
      </w:r>
    </w:p>
    <w:p w:rsidR="00D1299D" w:rsidRDefault="00D1299D" w:rsidP="00D1299D"/>
    <w:p w:rsidR="00D1299D" w:rsidRDefault="00D1299D" w:rsidP="00D1299D">
      <w:r>
        <w:t>26. The specific gravity of a lead acid cell is often used as a measure of its</w:t>
      </w:r>
    </w:p>
    <w:p w:rsidR="00D1299D" w:rsidRDefault="00D1299D" w:rsidP="00D1299D">
      <w:r>
        <w:t>(A) Rate of discharge</w:t>
      </w:r>
    </w:p>
    <w:p w:rsidR="00D1299D" w:rsidRDefault="00D1299D" w:rsidP="00D1299D">
      <w:r>
        <w:t>(B) Operating temperature</w:t>
      </w:r>
    </w:p>
    <w:p w:rsidR="00D1299D" w:rsidRDefault="00D1299D" w:rsidP="00D1299D">
      <w:r>
        <w:t>(C) State of charge</w:t>
      </w:r>
    </w:p>
    <w:p w:rsidR="00D1299D" w:rsidRDefault="00D1299D" w:rsidP="00D1299D">
      <w:r>
        <w:t>(D) Life expectancy</w:t>
      </w:r>
    </w:p>
    <w:p w:rsidR="00D1299D" w:rsidRDefault="00D1299D" w:rsidP="00D1299D"/>
    <w:p w:rsidR="00D1299D" w:rsidRDefault="00D1299D" w:rsidP="00D1299D">
      <w:r>
        <w:t>27. An uniformly distributed load is one which</w:t>
      </w:r>
    </w:p>
    <w:p w:rsidR="00D1299D" w:rsidRDefault="00D1299D" w:rsidP="00D1299D">
      <w:r>
        <w:lastRenderedPageBreak/>
        <w:t>(A) Acts at a point on a beam</w:t>
      </w:r>
    </w:p>
    <w:p w:rsidR="00D1299D" w:rsidRDefault="00D1299D" w:rsidP="00D1299D">
      <w:r>
        <w:t>(B) Spreads uniformly over the whole length of a beam</w:t>
      </w:r>
    </w:p>
    <w:p w:rsidR="00D1299D" w:rsidRDefault="00D1299D" w:rsidP="00D1299D">
      <w:r>
        <w:t>(C) Varies uniformly over the whole length of a beam</w:t>
      </w:r>
    </w:p>
    <w:p w:rsidR="00D1299D" w:rsidRDefault="00D1299D" w:rsidP="00D1299D">
      <w:r>
        <w:t xml:space="preserve">(D) </w:t>
      </w:r>
      <w:proofErr w:type="gramStart"/>
      <w:r>
        <w:t>loads</w:t>
      </w:r>
      <w:proofErr w:type="gramEnd"/>
      <w:r>
        <w:t xml:space="preserve"> the beam from one end only</w:t>
      </w:r>
    </w:p>
    <w:p w:rsidR="00D1299D" w:rsidRDefault="00D1299D" w:rsidP="00D1299D"/>
    <w:p w:rsidR="00D1299D" w:rsidRDefault="00D1299D" w:rsidP="00D1299D">
      <w:r>
        <w:t xml:space="preserve">28. A steam engine device which keeps the speed of the engine, all loads, </w:t>
      </w:r>
      <w:proofErr w:type="gramStart"/>
      <w:r>
        <w:t>constant</w:t>
      </w:r>
      <w:proofErr w:type="gramEnd"/>
      <w:r>
        <w:t xml:space="preserve"> is known as</w:t>
      </w:r>
    </w:p>
    <w:p w:rsidR="00D1299D" w:rsidRDefault="00D1299D" w:rsidP="00D1299D">
      <w:r>
        <w:t>(A) Flywheel</w:t>
      </w:r>
    </w:p>
    <w:p w:rsidR="00D1299D" w:rsidRDefault="00D1299D" w:rsidP="00D1299D">
      <w:r>
        <w:t>(B) Eccentric</w:t>
      </w:r>
    </w:p>
    <w:p w:rsidR="00D1299D" w:rsidRDefault="00D1299D" w:rsidP="00D1299D">
      <w:r>
        <w:t>(C) Connecting rod</w:t>
      </w:r>
    </w:p>
    <w:p w:rsidR="00D1299D" w:rsidRDefault="00D1299D" w:rsidP="00D1299D">
      <w:r>
        <w:t>(D) Governor</w:t>
      </w:r>
    </w:p>
    <w:p w:rsidR="00D1299D" w:rsidRDefault="00D1299D" w:rsidP="00D1299D"/>
    <w:p w:rsidR="00D1299D" w:rsidRDefault="00D1299D" w:rsidP="00D1299D">
      <w:r>
        <w:t>29. The refrigerant hiving the lowest freezing point is</w:t>
      </w:r>
    </w:p>
    <w:p w:rsidR="00D1299D" w:rsidRDefault="00D1299D" w:rsidP="00D1299D">
      <w:r>
        <w:t>(A) Ammonia</w:t>
      </w:r>
    </w:p>
    <w:p w:rsidR="00D1299D" w:rsidRDefault="00D1299D" w:rsidP="00D1299D">
      <w:r>
        <w:t>(B) Carbon dioxide</w:t>
      </w:r>
    </w:p>
    <w:p w:rsidR="00D1299D" w:rsidRDefault="00D1299D" w:rsidP="00D1299D">
      <w:r>
        <w:t>(C) Freon – 11</w:t>
      </w:r>
    </w:p>
    <w:p w:rsidR="00D1299D" w:rsidRDefault="00D1299D" w:rsidP="00D1299D">
      <w:r>
        <w:t>(D) Freon – 22</w:t>
      </w:r>
    </w:p>
    <w:p w:rsidR="00D1299D" w:rsidRDefault="00D1299D" w:rsidP="00D1299D"/>
    <w:p w:rsidR="00D1299D" w:rsidRDefault="00D1299D" w:rsidP="00D1299D">
      <w:r>
        <w:t>30. Heat and work are</w:t>
      </w:r>
    </w:p>
    <w:p w:rsidR="00D1299D" w:rsidRDefault="00D1299D" w:rsidP="00D1299D">
      <w:r>
        <w:t>(A) Path functions</w:t>
      </w:r>
    </w:p>
    <w:p w:rsidR="00D1299D" w:rsidRDefault="00D1299D" w:rsidP="00D1299D">
      <w:r>
        <w:t>(B) Properties of a substance</w:t>
      </w:r>
    </w:p>
    <w:p w:rsidR="00D1299D" w:rsidRDefault="00D1299D" w:rsidP="00D1299D">
      <w:r>
        <w:t>(C) Point functions</w:t>
      </w:r>
    </w:p>
    <w:p w:rsidR="0013465F" w:rsidRDefault="00D1299D" w:rsidP="00D1299D">
      <w:r>
        <w:t>(D) Absolute units</w:t>
      </w:r>
    </w:p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99D"/>
    <w:rsid w:val="0013465F"/>
    <w:rsid w:val="005F7B7C"/>
    <w:rsid w:val="00D1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2012-08-06T03:24:00Z</dcterms:created>
  <dcterms:modified xsi:type="dcterms:W3CDTF">2012-08-06T03:25:00Z</dcterms:modified>
</cp:coreProperties>
</file>